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E25068" w:rsidRDefault="00E25068" w:rsidP="00291B7A">
      <w:pPr>
        <w:spacing w:after="0" w:line="36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附件：</w:t>
      </w:r>
      <w:r w:rsidR="00A11FC7" w:rsidRPr="00E25068">
        <w:rPr>
          <w:rFonts w:asciiTheme="majorEastAsia" w:eastAsiaTheme="majorEastAsia" w:hAnsiTheme="majorEastAsia" w:hint="eastAsia"/>
          <w:sz w:val="24"/>
          <w:szCs w:val="24"/>
        </w:rPr>
        <w:t>院</w:t>
      </w:r>
      <w:r w:rsidR="00F019E3" w:rsidRPr="00E2506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11FC7" w:rsidRPr="00E25068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="00F92337">
        <w:rPr>
          <w:rFonts w:asciiTheme="majorEastAsia" w:eastAsiaTheme="majorEastAsia" w:hAnsiTheme="majorEastAsia" w:hint="eastAsia"/>
          <w:sz w:val="24"/>
          <w:szCs w:val="24"/>
        </w:rPr>
        <w:t>、部</w:t>
      </w:r>
      <w:r w:rsidR="00F019E3" w:rsidRPr="00E2506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F0463">
        <w:rPr>
          <w:rFonts w:asciiTheme="majorEastAsia" w:eastAsiaTheme="majorEastAsia" w:hAnsiTheme="majorEastAsia" w:hint="eastAsia"/>
          <w:sz w:val="24"/>
          <w:szCs w:val="24"/>
        </w:rPr>
        <w:t>“十三五”</w:t>
      </w:r>
      <w:r w:rsidR="00400EAF" w:rsidRPr="00E25068">
        <w:rPr>
          <w:rFonts w:asciiTheme="majorEastAsia" w:eastAsiaTheme="majorEastAsia" w:hAnsiTheme="majorEastAsia" w:hint="eastAsia"/>
          <w:sz w:val="24"/>
          <w:szCs w:val="24"/>
        </w:rPr>
        <w:t>发展</w:t>
      </w:r>
      <w:r w:rsidR="00F019E3" w:rsidRPr="00E25068">
        <w:rPr>
          <w:rFonts w:asciiTheme="majorEastAsia" w:eastAsiaTheme="majorEastAsia" w:hAnsiTheme="majorEastAsia" w:hint="eastAsia"/>
          <w:sz w:val="24"/>
          <w:szCs w:val="24"/>
        </w:rPr>
        <w:t>规划</w:t>
      </w:r>
    </w:p>
    <w:p w:rsidR="00400EAF" w:rsidRDefault="00400EAF" w:rsidP="00F92337">
      <w:pPr>
        <w:tabs>
          <w:tab w:val="left" w:pos="851"/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  <w:t>发展基础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（一）主要成绩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阐述已取得的显性成果（用数字加简洁文字描述）和专业建设优势（分析强项和长处）。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（二）主要问题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针对院</w:t>
      </w:r>
      <w:r w:rsidR="00247BBF">
        <w:rPr>
          <w:rFonts w:asciiTheme="minorEastAsia" w:eastAsiaTheme="minorEastAsia" w:hAnsiTheme="minorEastAsia" w:hint="eastAsia"/>
          <w:sz w:val="24"/>
          <w:szCs w:val="24"/>
        </w:rPr>
        <w:t>（系）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现状，对照标杆和学校规划目标任务，分析存在的不足之处。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  <w:t>机遇与挑战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（一）面临的机遇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主要描述</w:t>
      </w:r>
      <w:r w:rsidR="00352069">
        <w:rPr>
          <w:rFonts w:asciiTheme="minorEastAsia" w:eastAsiaTheme="minorEastAsia" w:hAnsiTheme="minorEastAsia" w:hint="eastAsia"/>
          <w:sz w:val="24"/>
          <w:szCs w:val="24"/>
        </w:rPr>
        <w:t>院（系）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发展面临的政策、产业、人才市场等方面的机遇。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（二）面临的挑战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主要阐述</w:t>
      </w:r>
      <w:r w:rsidR="00352069">
        <w:rPr>
          <w:rFonts w:asciiTheme="minorEastAsia" w:eastAsiaTheme="minorEastAsia" w:hAnsiTheme="minorEastAsia" w:hint="eastAsia"/>
          <w:sz w:val="24"/>
          <w:szCs w:val="24"/>
        </w:rPr>
        <w:t>院（系）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发展面临的生源变化、产业变化等带来的外部威胁。</w:t>
      </w:r>
    </w:p>
    <w:p w:rsidR="00400EAF" w:rsidRPr="00400EAF" w:rsidRDefault="00400EAF" w:rsidP="00F92337">
      <w:pPr>
        <w:tabs>
          <w:tab w:val="left" w:pos="851"/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  <w:t>指导思想与发展目标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（一）指导思想（对照</w:t>
      </w:r>
      <w:r w:rsidR="00352069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总体规划和专项</w:t>
      </w:r>
      <w:r w:rsidR="005D3828">
        <w:rPr>
          <w:rFonts w:asciiTheme="minorEastAsia" w:eastAsiaTheme="minorEastAsia" w:hAnsiTheme="minorEastAsia" w:hint="eastAsia"/>
          <w:sz w:val="24"/>
          <w:szCs w:val="24"/>
        </w:rPr>
        <w:t>行动计划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来阐述指导思想）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（二）发展目标(主要描述总体目标和学校下达的教学、科研、社会服务、人才培养、队伍建设、治理能力、文化传承等方面的具体指标，应明确数量与质量，着重描述标志性成果。)</w:t>
      </w:r>
    </w:p>
    <w:p w:rsidR="00400EAF" w:rsidRPr="00400EAF" w:rsidRDefault="00400EAF" w:rsidP="003667AE">
      <w:pPr>
        <w:tabs>
          <w:tab w:val="left" w:pos="851"/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  <w:t>任务与举措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（一）专业建设（突出品牌与特色、校企合作、与产业对接的调整优化策略、人才培养目标的优化与确定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（二）人才培养模式改革（通识教育、专业教育、</w:t>
      </w:r>
      <w:r w:rsidR="00247BBF">
        <w:rPr>
          <w:rFonts w:asciiTheme="minorEastAsia" w:eastAsiaTheme="minorEastAsia" w:hAnsiTheme="minorEastAsia" w:hint="eastAsia"/>
          <w:sz w:val="24"/>
          <w:szCs w:val="24"/>
        </w:rPr>
        <w:t>创新创业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教育、工学结合、企业文化融</w:t>
      </w:r>
      <w:bookmarkStart w:id="0" w:name="_GoBack"/>
      <w:bookmarkEnd w:id="0"/>
      <w:r w:rsidRPr="00400EAF">
        <w:rPr>
          <w:rFonts w:asciiTheme="minorEastAsia" w:eastAsiaTheme="minorEastAsia" w:hAnsiTheme="minorEastAsia" w:hint="eastAsia"/>
          <w:sz w:val="24"/>
          <w:szCs w:val="24"/>
        </w:rPr>
        <w:t>入、制度环境建设、育人环境建设</w:t>
      </w:r>
      <w:r w:rsidR="009D11C7" w:rsidRPr="00400EAF">
        <w:rPr>
          <w:rFonts w:asciiTheme="minorEastAsia" w:eastAsiaTheme="minorEastAsia" w:hAnsiTheme="minorEastAsia" w:hint="eastAsia"/>
          <w:sz w:val="24"/>
          <w:szCs w:val="24"/>
        </w:rPr>
        <w:t>、职业竞争力提升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（三）课程设置（课程体系开发、教学模式改革、教学资源建设、课程质量评价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67B16">
        <w:rPr>
          <w:rFonts w:asciiTheme="minorEastAsia" w:eastAsiaTheme="minorEastAsia" w:hAnsiTheme="minorEastAsia" w:hint="eastAsia"/>
          <w:sz w:val="24"/>
          <w:szCs w:val="24"/>
        </w:rPr>
        <w:t>职业资格证书获取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（四）实训基地建设与管理（校内外实训基地建设、运行管理模式等）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（五）师资队伍建设（师德与教风建设、学历结构、双师素质、教学团队、引领人物、专业带头人与</w:t>
      </w:r>
      <w:r w:rsidR="00352069">
        <w:rPr>
          <w:rFonts w:asciiTheme="minorEastAsia" w:eastAsiaTheme="minorEastAsia" w:hAnsiTheme="minorEastAsia" w:hint="eastAsia"/>
          <w:sz w:val="24"/>
          <w:szCs w:val="24"/>
        </w:rPr>
        <w:t>骨干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的培养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（六）学生教育（学风建设、创新创业能力培养、个性化发展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D11C7" w:rsidRPr="00400EAF">
        <w:rPr>
          <w:rFonts w:asciiTheme="minorEastAsia" w:eastAsiaTheme="minorEastAsia" w:hAnsiTheme="minorEastAsia" w:hint="eastAsia"/>
          <w:sz w:val="24"/>
          <w:szCs w:val="24"/>
        </w:rPr>
        <w:t>毕业生就业率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lastRenderedPageBreak/>
        <w:t>（七）社会服务（校企合作机制与途径、横向课题、纵向课题、社会培训、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专利申请、科技转化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（八）管理体制机制（专业</w:t>
      </w:r>
      <w:r w:rsidR="009D11C7">
        <w:rPr>
          <w:rFonts w:asciiTheme="minorEastAsia" w:eastAsiaTheme="minorEastAsia" w:hAnsiTheme="minorEastAsia" w:hint="eastAsia"/>
          <w:sz w:val="24"/>
          <w:szCs w:val="24"/>
        </w:rPr>
        <w:t>建设指导委员会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>、质量保证体系、制度建设等）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（九）党建与思想政治工作</w:t>
      </w:r>
    </w:p>
    <w:p w:rsidR="00400EAF" w:rsidRPr="00400EAF" w:rsidRDefault="00400EAF" w:rsidP="00F92337">
      <w:pPr>
        <w:tabs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  <w:t>保障措施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（一）组织保障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（二）制度保障</w:t>
      </w:r>
    </w:p>
    <w:p w:rsidR="00400EAF" w:rsidRPr="00400EAF" w:rsidRDefault="00400EAF" w:rsidP="006F0B87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（三）经费保障</w:t>
      </w:r>
    </w:p>
    <w:p w:rsidR="002F3F38" w:rsidRDefault="00400EAF" w:rsidP="002F3F38">
      <w:pPr>
        <w:tabs>
          <w:tab w:val="left" w:pos="851"/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Pr="00400EAF">
        <w:rPr>
          <w:rFonts w:asciiTheme="minorEastAsia" w:eastAsiaTheme="minorEastAsia" w:hAnsiTheme="minorEastAsia" w:hint="eastAsia"/>
          <w:sz w:val="24"/>
          <w:szCs w:val="24"/>
        </w:rPr>
        <w:tab/>
      </w:r>
      <w:r w:rsidR="002F3F38" w:rsidRPr="00400EAF">
        <w:rPr>
          <w:rFonts w:asciiTheme="minorEastAsia" w:eastAsiaTheme="minorEastAsia" w:hAnsiTheme="minorEastAsia" w:hint="eastAsia"/>
          <w:sz w:val="24"/>
          <w:szCs w:val="24"/>
        </w:rPr>
        <w:t>建设任务分解（将任务分解到年度、分解至责任人）</w:t>
      </w:r>
    </w:p>
    <w:p w:rsidR="00400EAF" w:rsidRPr="00400EAF" w:rsidRDefault="00400EAF" w:rsidP="00B67B16">
      <w:pPr>
        <w:tabs>
          <w:tab w:val="left" w:pos="567"/>
          <w:tab w:val="left" w:pos="851"/>
          <w:tab w:val="left" w:pos="993"/>
        </w:tabs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00EAF">
        <w:rPr>
          <w:rFonts w:asciiTheme="minorEastAsia" w:eastAsiaTheme="minorEastAsia" w:hAnsiTheme="minorEastAsia" w:hint="eastAsia"/>
          <w:sz w:val="24"/>
          <w:szCs w:val="24"/>
        </w:rPr>
        <w:t>附表</w:t>
      </w:r>
    </w:p>
    <w:p w:rsidR="002F3F38" w:rsidRDefault="002F3F38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2F3F38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7" w:rsidRDefault="004E4AF7" w:rsidP="00400EAF">
      <w:pPr>
        <w:spacing w:after="0"/>
      </w:pPr>
      <w:r>
        <w:separator/>
      </w:r>
    </w:p>
  </w:endnote>
  <w:endnote w:type="continuationSeparator" w:id="0">
    <w:p w:rsidR="004E4AF7" w:rsidRDefault="004E4AF7" w:rsidP="0040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8" w:rsidRDefault="005D38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8" w:rsidRDefault="005D38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8" w:rsidRDefault="005D3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7" w:rsidRDefault="004E4AF7" w:rsidP="00400EAF">
      <w:pPr>
        <w:spacing w:after="0"/>
      </w:pPr>
      <w:r>
        <w:separator/>
      </w:r>
    </w:p>
  </w:footnote>
  <w:footnote w:type="continuationSeparator" w:id="0">
    <w:p w:rsidR="004E4AF7" w:rsidRDefault="004E4AF7" w:rsidP="00400E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8" w:rsidRDefault="005D38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C7" w:rsidRDefault="00A11FC7" w:rsidP="00291B7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8" w:rsidRDefault="005D38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DF6"/>
    <w:multiLevelType w:val="hybridMultilevel"/>
    <w:tmpl w:val="3DAE8964"/>
    <w:lvl w:ilvl="0" w:tplc="4A04E23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B71F6F"/>
    <w:multiLevelType w:val="hybridMultilevel"/>
    <w:tmpl w:val="E1807C9A"/>
    <w:lvl w:ilvl="0" w:tplc="6478C6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F26279"/>
    <w:multiLevelType w:val="hybridMultilevel"/>
    <w:tmpl w:val="78ACD352"/>
    <w:lvl w:ilvl="0" w:tplc="9788BEC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8797D"/>
    <w:multiLevelType w:val="hybridMultilevel"/>
    <w:tmpl w:val="01743296"/>
    <w:lvl w:ilvl="0" w:tplc="854C142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17229F"/>
    <w:multiLevelType w:val="hybridMultilevel"/>
    <w:tmpl w:val="AB36C3C6"/>
    <w:lvl w:ilvl="0" w:tplc="50B6DD92">
      <w:start w:val="1"/>
      <w:numFmt w:val="japaneseCounting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A021A7D"/>
    <w:multiLevelType w:val="hybridMultilevel"/>
    <w:tmpl w:val="DBBE8626"/>
    <w:lvl w:ilvl="0" w:tplc="3788A4CE">
      <w:start w:val="1"/>
      <w:numFmt w:val="japaneseCounting"/>
      <w:lvlText w:val="（%1）"/>
      <w:lvlJc w:val="left"/>
      <w:pPr>
        <w:ind w:left="17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6">
    <w:nsid w:val="439A376B"/>
    <w:multiLevelType w:val="hybridMultilevel"/>
    <w:tmpl w:val="6BE48D42"/>
    <w:lvl w:ilvl="0" w:tplc="F478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E5707"/>
    <w:multiLevelType w:val="hybridMultilevel"/>
    <w:tmpl w:val="D034E1B8"/>
    <w:lvl w:ilvl="0" w:tplc="ED86E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BC3AF7"/>
    <w:multiLevelType w:val="hybridMultilevel"/>
    <w:tmpl w:val="A8401E5E"/>
    <w:lvl w:ilvl="0" w:tplc="36DC18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FE66C62"/>
    <w:multiLevelType w:val="hybridMultilevel"/>
    <w:tmpl w:val="158C0D64"/>
    <w:lvl w:ilvl="0" w:tplc="15FCC3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6F1AEB"/>
    <w:multiLevelType w:val="hybridMultilevel"/>
    <w:tmpl w:val="85CA3308"/>
    <w:lvl w:ilvl="0" w:tplc="FC4A4CC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E27ADC"/>
    <w:multiLevelType w:val="hybridMultilevel"/>
    <w:tmpl w:val="199CDAD6"/>
    <w:lvl w:ilvl="0" w:tplc="20188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615A1D"/>
    <w:multiLevelType w:val="hybridMultilevel"/>
    <w:tmpl w:val="C9DEC00E"/>
    <w:lvl w:ilvl="0" w:tplc="77C2B8BE">
      <w:start w:val="1"/>
      <w:numFmt w:val="japaneseCounting"/>
      <w:lvlText w:val="%1、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234B"/>
    <w:rsid w:val="000D5610"/>
    <w:rsid w:val="00184D4A"/>
    <w:rsid w:val="001E6664"/>
    <w:rsid w:val="001F45DD"/>
    <w:rsid w:val="00247BBF"/>
    <w:rsid w:val="00291B7A"/>
    <w:rsid w:val="00291D95"/>
    <w:rsid w:val="002F3F38"/>
    <w:rsid w:val="00315E34"/>
    <w:rsid w:val="00323B43"/>
    <w:rsid w:val="00352069"/>
    <w:rsid w:val="003667AE"/>
    <w:rsid w:val="003D37D8"/>
    <w:rsid w:val="00400EAF"/>
    <w:rsid w:val="00426133"/>
    <w:rsid w:val="004358AB"/>
    <w:rsid w:val="00456169"/>
    <w:rsid w:val="00486472"/>
    <w:rsid w:val="004E4AF7"/>
    <w:rsid w:val="00512085"/>
    <w:rsid w:val="005D3828"/>
    <w:rsid w:val="006E25DB"/>
    <w:rsid w:val="006F0B87"/>
    <w:rsid w:val="007D56CA"/>
    <w:rsid w:val="00884373"/>
    <w:rsid w:val="008B7726"/>
    <w:rsid w:val="0093206A"/>
    <w:rsid w:val="009C4784"/>
    <w:rsid w:val="009D11C7"/>
    <w:rsid w:val="009D580A"/>
    <w:rsid w:val="00A11FC7"/>
    <w:rsid w:val="00A73DCA"/>
    <w:rsid w:val="00B252A5"/>
    <w:rsid w:val="00B67B16"/>
    <w:rsid w:val="00C761A8"/>
    <w:rsid w:val="00D31D50"/>
    <w:rsid w:val="00D66D38"/>
    <w:rsid w:val="00D94094"/>
    <w:rsid w:val="00DE0F3D"/>
    <w:rsid w:val="00DF74FA"/>
    <w:rsid w:val="00E25068"/>
    <w:rsid w:val="00ED16EA"/>
    <w:rsid w:val="00F019E3"/>
    <w:rsid w:val="00F43C02"/>
    <w:rsid w:val="00F92337"/>
    <w:rsid w:val="00FE04A6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E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EA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E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EAF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A73DC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25</cp:revision>
  <cp:lastPrinted>2017-12-11T08:35:00Z</cp:lastPrinted>
  <dcterms:created xsi:type="dcterms:W3CDTF">2008-09-11T17:20:00Z</dcterms:created>
  <dcterms:modified xsi:type="dcterms:W3CDTF">2017-12-11T08:35:00Z</dcterms:modified>
</cp:coreProperties>
</file>